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406083">
      <w:pPr>
        <w:pStyle w:val="Style1"/>
        <w:widowControl/>
        <w:spacing w:before="79"/>
        <w:ind w:left="3662"/>
        <w:jc w:val="both"/>
        <w:rPr>
          <w:rStyle w:val="FontStyle11"/>
        </w:rPr>
      </w:pPr>
      <w:r>
        <w:rPr>
          <w:rStyle w:val="FontStyle11"/>
        </w:rPr>
        <w:t>kupní smlouva</w:t>
      </w:r>
    </w:p>
    <w:p w:rsidR="00000000" w:rsidRDefault="00406083">
      <w:pPr>
        <w:pStyle w:val="Style7"/>
        <w:widowControl/>
        <w:spacing w:line="240" w:lineRule="exact"/>
        <w:jc w:val="center"/>
        <w:rPr>
          <w:sz w:val="20"/>
          <w:szCs w:val="20"/>
        </w:rPr>
      </w:pPr>
    </w:p>
    <w:p w:rsidR="00000000" w:rsidRDefault="00406083">
      <w:pPr>
        <w:pStyle w:val="Style7"/>
        <w:widowControl/>
        <w:spacing w:before="221"/>
        <w:jc w:val="center"/>
        <w:rPr>
          <w:rStyle w:val="FontStyle20"/>
        </w:rPr>
      </w:pPr>
      <w:r>
        <w:rPr>
          <w:rStyle w:val="FontStyle20"/>
        </w:rPr>
        <w:t>I. Účastníci</w:t>
      </w:r>
    </w:p>
    <w:p w:rsidR="00D576B1" w:rsidRDefault="00406083" w:rsidP="00D576B1">
      <w:pPr>
        <w:pStyle w:val="Style3"/>
        <w:widowControl/>
        <w:spacing w:before="7" w:line="271" w:lineRule="exact"/>
        <w:ind w:right="6766"/>
        <w:rPr>
          <w:rStyle w:val="FontStyle19"/>
        </w:rPr>
      </w:pPr>
      <w:r>
        <w:rPr>
          <w:rStyle w:val="FontStyle19"/>
        </w:rPr>
        <w:t xml:space="preserve">a) jméno a příjmení: </w:t>
      </w:r>
    </w:p>
    <w:p w:rsidR="00D576B1" w:rsidRDefault="00D576B1" w:rsidP="00D576B1">
      <w:pPr>
        <w:pStyle w:val="Style3"/>
        <w:widowControl/>
        <w:spacing w:before="7" w:line="271" w:lineRule="exact"/>
        <w:ind w:right="6766"/>
        <w:rPr>
          <w:rStyle w:val="FontStyle19"/>
        </w:rPr>
      </w:pPr>
      <w:r>
        <w:rPr>
          <w:rStyle w:val="FontStyle19"/>
        </w:rPr>
        <w:t xml:space="preserve">bytem: </w:t>
      </w:r>
    </w:p>
    <w:p w:rsidR="00000000" w:rsidRDefault="00D576B1" w:rsidP="00D576B1">
      <w:pPr>
        <w:pStyle w:val="Style3"/>
        <w:widowControl/>
        <w:spacing w:before="7" w:line="271" w:lineRule="exact"/>
        <w:ind w:right="6766"/>
        <w:rPr>
          <w:rStyle w:val="FontStyle19"/>
        </w:rPr>
      </w:pPr>
      <w:r>
        <w:rPr>
          <w:rStyle w:val="FontStyle19"/>
        </w:rPr>
        <w:t>RČ:</w:t>
      </w:r>
    </w:p>
    <w:p w:rsidR="00D576B1" w:rsidRPr="00D576B1" w:rsidRDefault="00D576B1" w:rsidP="00D576B1">
      <w:pPr>
        <w:pStyle w:val="Style3"/>
        <w:widowControl/>
        <w:spacing w:before="7" w:line="271" w:lineRule="exact"/>
        <w:ind w:right="6766"/>
        <w:rPr>
          <w:rStyle w:val="FontStyle15"/>
          <w:spacing w:val="0"/>
          <w:sz w:val="24"/>
          <w:szCs w:val="24"/>
        </w:rPr>
      </w:pPr>
      <w:proofErr w:type="spellStart"/>
      <w:proofErr w:type="gramStart"/>
      <w:r>
        <w:rPr>
          <w:rStyle w:val="FontStyle19"/>
        </w:rPr>
        <w:t>č.OP</w:t>
      </w:r>
      <w:proofErr w:type="spellEnd"/>
      <w:proofErr w:type="gramEnd"/>
      <w:r>
        <w:rPr>
          <w:rStyle w:val="FontStyle19"/>
        </w:rPr>
        <w:t>:</w:t>
      </w:r>
    </w:p>
    <w:p w:rsidR="00000000" w:rsidRDefault="00406083">
      <w:pPr>
        <w:pStyle w:val="Style3"/>
        <w:widowControl/>
        <w:spacing w:line="240" w:lineRule="auto"/>
        <w:jc w:val="left"/>
        <w:rPr>
          <w:rStyle w:val="FontStyle19"/>
        </w:rPr>
      </w:pPr>
      <w:r>
        <w:rPr>
          <w:rStyle w:val="FontStyle19"/>
        </w:rPr>
        <w:t>(dále jen "prodávající")</w:t>
      </w:r>
    </w:p>
    <w:p w:rsidR="00000000" w:rsidRDefault="00406083">
      <w:pPr>
        <w:pStyle w:val="Style3"/>
        <w:widowControl/>
        <w:spacing w:line="240" w:lineRule="exact"/>
        <w:jc w:val="left"/>
        <w:rPr>
          <w:sz w:val="20"/>
          <w:szCs w:val="20"/>
        </w:rPr>
      </w:pPr>
    </w:p>
    <w:p w:rsidR="00000000" w:rsidRDefault="00406083">
      <w:pPr>
        <w:pStyle w:val="Style3"/>
        <w:widowControl/>
        <w:spacing w:before="34" w:line="240" w:lineRule="auto"/>
        <w:jc w:val="left"/>
        <w:rPr>
          <w:rStyle w:val="FontStyle19"/>
        </w:rPr>
      </w:pPr>
      <w:r>
        <w:rPr>
          <w:rStyle w:val="FontStyle19"/>
        </w:rPr>
        <w:t xml:space="preserve">b) jméno a příjmení: </w:t>
      </w:r>
    </w:p>
    <w:p w:rsidR="00000000" w:rsidRDefault="00406083">
      <w:pPr>
        <w:pStyle w:val="Style3"/>
        <w:widowControl/>
        <w:spacing w:line="240" w:lineRule="auto"/>
        <w:rPr>
          <w:rStyle w:val="FontStyle19"/>
        </w:rPr>
      </w:pPr>
      <w:r>
        <w:rPr>
          <w:rStyle w:val="FontStyle19"/>
        </w:rPr>
        <w:t xml:space="preserve">bytem: </w:t>
      </w:r>
    </w:p>
    <w:p w:rsidR="00D576B1" w:rsidRDefault="00406083">
      <w:pPr>
        <w:pStyle w:val="Style8"/>
        <w:widowControl/>
        <w:ind w:right="7834"/>
        <w:rPr>
          <w:rStyle w:val="FontStyle19"/>
        </w:rPr>
      </w:pPr>
      <w:r>
        <w:rPr>
          <w:rStyle w:val="FontStyle19"/>
        </w:rPr>
        <w:t xml:space="preserve">RČ: </w:t>
      </w:r>
    </w:p>
    <w:p w:rsidR="00D576B1" w:rsidRDefault="00406083">
      <w:pPr>
        <w:pStyle w:val="Style8"/>
        <w:widowControl/>
        <w:ind w:right="7834"/>
        <w:rPr>
          <w:rStyle w:val="FontStyle19"/>
        </w:rPr>
      </w:pPr>
      <w:proofErr w:type="spellStart"/>
      <w:proofErr w:type="gramStart"/>
      <w:r>
        <w:rPr>
          <w:rStyle w:val="FontStyle16"/>
        </w:rPr>
        <w:t>č</w:t>
      </w:r>
      <w:r>
        <w:rPr>
          <w:rStyle w:val="FontStyle19"/>
        </w:rPr>
        <w:t>.OP</w:t>
      </w:r>
      <w:proofErr w:type="spellEnd"/>
      <w:proofErr w:type="gramEnd"/>
      <w:r>
        <w:rPr>
          <w:rStyle w:val="FontStyle19"/>
        </w:rPr>
        <w:t xml:space="preserve">: </w:t>
      </w:r>
    </w:p>
    <w:p w:rsidR="00000000" w:rsidRDefault="00406083">
      <w:pPr>
        <w:pStyle w:val="Style8"/>
        <w:widowControl/>
        <w:ind w:right="7834"/>
        <w:rPr>
          <w:rStyle w:val="FontStyle19"/>
        </w:rPr>
      </w:pPr>
      <w:r>
        <w:rPr>
          <w:rStyle w:val="FontStyle19"/>
        </w:rPr>
        <w:t>(dále jen "kupující")</w:t>
      </w:r>
    </w:p>
    <w:p w:rsidR="00000000" w:rsidRDefault="00406083">
      <w:pPr>
        <w:pStyle w:val="Style7"/>
        <w:widowControl/>
        <w:spacing w:line="240" w:lineRule="exact"/>
        <w:jc w:val="center"/>
        <w:rPr>
          <w:sz w:val="20"/>
          <w:szCs w:val="20"/>
        </w:rPr>
      </w:pPr>
    </w:p>
    <w:p w:rsidR="00000000" w:rsidRDefault="00406083">
      <w:pPr>
        <w:pStyle w:val="Style7"/>
        <w:widowControl/>
        <w:spacing w:before="31" w:line="276" w:lineRule="exact"/>
        <w:jc w:val="center"/>
        <w:rPr>
          <w:rStyle w:val="FontStyle20"/>
        </w:rPr>
      </w:pPr>
      <w:r>
        <w:rPr>
          <w:rStyle w:val="FontStyle20"/>
        </w:rPr>
        <w:t>II. Předmět smlouvy</w:t>
      </w:r>
    </w:p>
    <w:p w:rsidR="00D576B1" w:rsidRDefault="00406083">
      <w:pPr>
        <w:pStyle w:val="Style3"/>
        <w:widowControl/>
        <w:spacing w:line="276" w:lineRule="exact"/>
        <w:ind w:right="3415"/>
        <w:rPr>
          <w:rStyle w:val="FontStyle19"/>
        </w:rPr>
      </w:pPr>
      <w:r>
        <w:rPr>
          <w:rStyle w:val="FontStyle19"/>
        </w:rPr>
        <w:t xml:space="preserve">Vozidlo (tovární značka): </w:t>
      </w:r>
    </w:p>
    <w:p w:rsidR="00000000" w:rsidRDefault="00406083">
      <w:pPr>
        <w:pStyle w:val="Style3"/>
        <w:widowControl/>
        <w:spacing w:line="276" w:lineRule="exact"/>
        <w:ind w:right="3415"/>
        <w:rPr>
          <w:rStyle w:val="FontStyle19"/>
        </w:rPr>
      </w:pPr>
      <w:r>
        <w:rPr>
          <w:rStyle w:val="FontStyle19"/>
        </w:rPr>
        <w:t xml:space="preserve">SPZ: </w:t>
      </w:r>
    </w:p>
    <w:p w:rsidR="00000000" w:rsidRDefault="00406083">
      <w:pPr>
        <w:pStyle w:val="Style3"/>
        <w:widowControl/>
        <w:spacing w:line="276" w:lineRule="exact"/>
        <w:jc w:val="left"/>
        <w:rPr>
          <w:rStyle w:val="FontStyle19"/>
        </w:rPr>
      </w:pPr>
      <w:r>
        <w:rPr>
          <w:rStyle w:val="FontStyle19"/>
        </w:rPr>
        <w:t xml:space="preserve">číslo karoserie (VIN): </w:t>
      </w:r>
    </w:p>
    <w:p w:rsidR="00D576B1" w:rsidRDefault="00406083">
      <w:pPr>
        <w:pStyle w:val="Style3"/>
        <w:widowControl/>
        <w:spacing w:before="2" w:line="276" w:lineRule="exact"/>
        <w:jc w:val="left"/>
        <w:rPr>
          <w:rStyle w:val="FontStyle19"/>
        </w:rPr>
      </w:pPr>
      <w:r>
        <w:rPr>
          <w:rStyle w:val="FontStyle19"/>
        </w:rPr>
        <w:t>obsah/výko</w:t>
      </w:r>
      <w:r>
        <w:rPr>
          <w:rStyle w:val="FontStyle19"/>
        </w:rPr>
        <w:t xml:space="preserve">n motoru: </w:t>
      </w:r>
    </w:p>
    <w:p w:rsidR="00000000" w:rsidRDefault="00406083">
      <w:pPr>
        <w:pStyle w:val="Style3"/>
        <w:widowControl/>
        <w:spacing w:before="2" w:line="276" w:lineRule="exact"/>
        <w:jc w:val="left"/>
        <w:rPr>
          <w:rStyle w:val="FontStyle19"/>
        </w:rPr>
      </w:pPr>
      <w:r>
        <w:rPr>
          <w:rStyle w:val="FontStyle19"/>
        </w:rPr>
        <w:t xml:space="preserve">barva: </w:t>
      </w:r>
    </w:p>
    <w:p w:rsidR="00D576B1" w:rsidRDefault="00406083">
      <w:pPr>
        <w:pStyle w:val="Style3"/>
        <w:widowControl/>
        <w:spacing w:line="276" w:lineRule="exact"/>
        <w:jc w:val="left"/>
        <w:rPr>
          <w:rStyle w:val="FontStyle19"/>
        </w:rPr>
      </w:pPr>
      <w:r>
        <w:rPr>
          <w:rStyle w:val="FontStyle19"/>
        </w:rPr>
        <w:t xml:space="preserve">rok výroby: </w:t>
      </w:r>
    </w:p>
    <w:p w:rsidR="00000000" w:rsidRDefault="00406083">
      <w:pPr>
        <w:pStyle w:val="Style3"/>
        <w:widowControl/>
        <w:spacing w:line="276" w:lineRule="exact"/>
        <w:jc w:val="left"/>
        <w:rPr>
          <w:rStyle w:val="FontStyle19"/>
        </w:rPr>
      </w:pPr>
      <w:r>
        <w:rPr>
          <w:rStyle w:val="FontStyle19"/>
        </w:rPr>
        <w:t xml:space="preserve">počet ujetých kilometrů: </w:t>
      </w:r>
    </w:p>
    <w:p w:rsidR="00000000" w:rsidRDefault="00406083">
      <w:pPr>
        <w:pStyle w:val="Style3"/>
        <w:widowControl/>
        <w:spacing w:line="276" w:lineRule="exact"/>
        <w:jc w:val="left"/>
        <w:rPr>
          <w:rStyle w:val="FontStyle19"/>
        </w:rPr>
      </w:pPr>
      <w:r>
        <w:rPr>
          <w:rStyle w:val="FontStyle19"/>
        </w:rPr>
        <w:t>číslo technického průkazu:</w:t>
      </w:r>
      <w:r w:rsidR="00D576B1">
        <w:rPr>
          <w:rStyle w:val="FontStyle19"/>
        </w:rPr>
        <w:t xml:space="preserve"> </w:t>
      </w:r>
    </w:p>
    <w:p w:rsidR="00000000" w:rsidRDefault="00406083">
      <w:pPr>
        <w:pStyle w:val="Style3"/>
        <w:widowControl/>
        <w:spacing w:before="2" w:line="276" w:lineRule="exact"/>
        <w:jc w:val="left"/>
        <w:rPr>
          <w:rStyle w:val="FontStyle19"/>
        </w:rPr>
      </w:pPr>
      <w:r>
        <w:rPr>
          <w:rStyle w:val="FontStyle19"/>
        </w:rPr>
        <w:t xml:space="preserve">platnost STK </w:t>
      </w:r>
      <w:proofErr w:type="gramStart"/>
      <w:r>
        <w:rPr>
          <w:rStyle w:val="FontStyle19"/>
        </w:rPr>
        <w:t>do</w:t>
      </w:r>
      <w:proofErr w:type="gramEnd"/>
      <w:r>
        <w:rPr>
          <w:rStyle w:val="FontStyle19"/>
        </w:rPr>
        <w:t xml:space="preserve">: </w:t>
      </w:r>
    </w:p>
    <w:p w:rsidR="00000000" w:rsidRDefault="00406083">
      <w:pPr>
        <w:pStyle w:val="Style3"/>
        <w:widowControl/>
        <w:spacing w:before="2" w:line="276" w:lineRule="exact"/>
        <w:jc w:val="left"/>
        <w:rPr>
          <w:rStyle w:val="FontStyle19"/>
        </w:rPr>
      </w:pPr>
      <w:r>
        <w:rPr>
          <w:rStyle w:val="FontStyle19"/>
        </w:rPr>
        <w:t xml:space="preserve">emise </w:t>
      </w:r>
      <w:proofErr w:type="gramStart"/>
      <w:r>
        <w:rPr>
          <w:rStyle w:val="FontStyle19"/>
        </w:rPr>
        <w:t>do</w:t>
      </w:r>
      <w:proofErr w:type="gramEnd"/>
      <w:r w:rsidR="00D576B1">
        <w:rPr>
          <w:rStyle w:val="FontStyle19"/>
        </w:rPr>
        <w:t>:</w:t>
      </w:r>
      <w:r>
        <w:rPr>
          <w:rStyle w:val="FontStyle19"/>
        </w:rPr>
        <w:t xml:space="preserve"> </w:t>
      </w:r>
    </w:p>
    <w:p w:rsidR="00000000" w:rsidRDefault="00406083">
      <w:pPr>
        <w:pStyle w:val="Style3"/>
        <w:widowControl/>
        <w:spacing w:line="240" w:lineRule="exact"/>
        <w:rPr>
          <w:sz w:val="20"/>
          <w:szCs w:val="20"/>
        </w:rPr>
      </w:pPr>
    </w:p>
    <w:p w:rsidR="00000000" w:rsidRDefault="00406083">
      <w:pPr>
        <w:pStyle w:val="Style3"/>
        <w:widowControl/>
        <w:spacing w:before="31"/>
        <w:rPr>
          <w:rStyle w:val="FontStyle19"/>
        </w:rPr>
      </w:pPr>
      <w:r>
        <w:rPr>
          <w:rStyle w:val="FontStyle19"/>
        </w:rPr>
        <w:t>Předmět smlouvy je ve výlučném vlastnictví prodávajícího, který prohlašu</w:t>
      </w:r>
      <w:r>
        <w:rPr>
          <w:rStyle w:val="FontStyle19"/>
        </w:rPr>
        <w:t>je a svým podpisem této smlouvy stvrzuje, že na vozidle nevážnou žádná práva a pohledávky třetích osob.</w:t>
      </w:r>
    </w:p>
    <w:p w:rsidR="00000000" w:rsidRDefault="00406083">
      <w:pPr>
        <w:pStyle w:val="Style7"/>
        <w:widowControl/>
        <w:spacing w:line="240" w:lineRule="exact"/>
        <w:jc w:val="center"/>
        <w:rPr>
          <w:sz w:val="20"/>
          <w:szCs w:val="20"/>
        </w:rPr>
      </w:pPr>
    </w:p>
    <w:p w:rsidR="00000000" w:rsidRDefault="00406083">
      <w:pPr>
        <w:pStyle w:val="Style7"/>
        <w:widowControl/>
        <w:spacing w:before="38" w:line="276" w:lineRule="exact"/>
        <w:jc w:val="center"/>
        <w:rPr>
          <w:rStyle w:val="FontStyle20"/>
        </w:rPr>
      </w:pPr>
      <w:r>
        <w:rPr>
          <w:rStyle w:val="FontStyle20"/>
        </w:rPr>
        <w:t>III. Obsah smlouvy</w:t>
      </w:r>
    </w:p>
    <w:p w:rsidR="00000000" w:rsidRDefault="00406083">
      <w:pPr>
        <w:pStyle w:val="Style8"/>
        <w:widowControl/>
        <w:spacing w:line="276" w:lineRule="exact"/>
        <w:rPr>
          <w:rStyle w:val="FontStyle19"/>
        </w:rPr>
      </w:pPr>
      <w:r>
        <w:rPr>
          <w:rStyle w:val="FontStyle19"/>
        </w:rPr>
        <w:t>Prodávající odevzdává (prodává) ze svého výlučného vlastnictví do výlučného vlastnictví kupujícího a kupující od něho do svého výluč</w:t>
      </w:r>
      <w:r>
        <w:rPr>
          <w:rStyle w:val="FontStyle19"/>
        </w:rPr>
        <w:t>ného vlastnictví přebírá (kupuje) předmět smlouvy se všemi jeho součástmi a příslušenstvím.</w:t>
      </w:r>
    </w:p>
    <w:p w:rsidR="00000000" w:rsidRDefault="00406083">
      <w:pPr>
        <w:pStyle w:val="Style7"/>
        <w:widowControl/>
        <w:spacing w:line="240" w:lineRule="exact"/>
        <w:ind w:right="5"/>
        <w:jc w:val="center"/>
        <w:rPr>
          <w:sz w:val="20"/>
          <w:szCs w:val="20"/>
        </w:rPr>
      </w:pPr>
    </w:p>
    <w:p w:rsidR="00000000" w:rsidRDefault="00406083">
      <w:pPr>
        <w:pStyle w:val="Style7"/>
        <w:widowControl/>
        <w:spacing w:before="38" w:line="274" w:lineRule="exact"/>
        <w:ind w:right="5"/>
        <w:jc w:val="center"/>
        <w:rPr>
          <w:rStyle w:val="FontStyle20"/>
        </w:rPr>
      </w:pPr>
      <w:r>
        <w:rPr>
          <w:rStyle w:val="FontStyle20"/>
        </w:rPr>
        <w:t>IV. Kupní cena</w:t>
      </w:r>
    </w:p>
    <w:p w:rsidR="00000000" w:rsidRDefault="00406083">
      <w:pPr>
        <w:pStyle w:val="Style3"/>
        <w:widowControl/>
        <w:spacing w:line="274" w:lineRule="exact"/>
        <w:rPr>
          <w:rStyle w:val="FontStyle19"/>
        </w:rPr>
      </w:pPr>
      <w:r>
        <w:rPr>
          <w:rStyle w:val="FontStyle19"/>
        </w:rPr>
        <w:t xml:space="preserve">Kupující je povinen prodávajícímu zaplatit dohodou určenou kupní cenu předmětu smlouvy ve výši </w:t>
      </w:r>
      <w:r w:rsidR="00D576B1">
        <w:rPr>
          <w:rStyle w:val="FontStyle19"/>
        </w:rPr>
        <w:br/>
        <w:t>XX</w:t>
      </w:r>
      <w:r>
        <w:rPr>
          <w:rStyle w:val="FontStyle19"/>
        </w:rPr>
        <w:t xml:space="preserve"> </w:t>
      </w:r>
      <w:proofErr w:type="gramStart"/>
      <w:r w:rsidR="00D576B1">
        <w:rPr>
          <w:rStyle w:val="FontStyle19"/>
        </w:rPr>
        <w:t>XXX</w:t>
      </w:r>
      <w:r>
        <w:rPr>
          <w:rStyle w:val="FontStyle19"/>
        </w:rPr>
        <w:t>,-Kč</w:t>
      </w:r>
      <w:proofErr w:type="gramEnd"/>
      <w:r>
        <w:rPr>
          <w:rStyle w:val="FontStyle19"/>
        </w:rPr>
        <w:t xml:space="preserve"> (</w:t>
      </w:r>
      <w:r w:rsidR="00D576B1">
        <w:rPr>
          <w:rStyle w:val="FontStyle19"/>
        </w:rPr>
        <w:t>XXXXXXXXXX</w:t>
      </w:r>
      <w:r>
        <w:rPr>
          <w:rStyle w:val="FontStyle19"/>
        </w:rPr>
        <w:t xml:space="preserve"> korun českých)</w:t>
      </w:r>
      <w:r>
        <w:rPr>
          <w:rStyle w:val="FontStyle19"/>
        </w:rPr>
        <w:t>, a to v hotovosti při převzetí předmětu.</w:t>
      </w:r>
    </w:p>
    <w:p w:rsidR="00000000" w:rsidRDefault="00406083">
      <w:pPr>
        <w:pStyle w:val="Style7"/>
        <w:widowControl/>
        <w:spacing w:line="240" w:lineRule="exact"/>
        <w:ind w:right="7"/>
        <w:jc w:val="center"/>
        <w:rPr>
          <w:sz w:val="20"/>
          <w:szCs w:val="20"/>
        </w:rPr>
      </w:pPr>
    </w:p>
    <w:p w:rsidR="00000000" w:rsidRDefault="00406083">
      <w:pPr>
        <w:pStyle w:val="Style7"/>
        <w:widowControl/>
        <w:spacing w:before="43" w:line="276" w:lineRule="exact"/>
        <w:ind w:right="7"/>
        <w:jc w:val="center"/>
        <w:rPr>
          <w:rStyle w:val="FontStyle20"/>
        </w:rPr>
      </w:pPr>
      <w:r>
        <w:rPr>
          <w:rStyle w:val="FontStyle20"/>
        </w:rPr>
        <w:t>V. Stav předmětu smlouvy</w:t>
      </w:r>
    </w:p>
    <w:p w:rsidR="00000000" w:rsidRDefault="00406083">
      <w:pPr>
        <w:pStyle w:val="Style8"/>
        <w:widowControl/>
        <w:spacing w:line="276" w:lineRule="exact"/>
        <w:rPr>
          <w:rStyle w:val="FontStyle19"/>
        </w:rPr>
      </w:pPr>
      <w:r>
        <w:rPr>
          <w:rStyle w:val="FontStyle19"/>
        </w:rPr>
        <w:t>Prodávající prohlašuje, že mu nejsou známy žádné skryté vady prodávaného automobilu, na které by kupujícího neupozornil. Prodávající dále prohlašuje, že stav kilometrů vozidla uvedený shor</w:t>
      </w:r>
      <w:r>
        <w:rPr>
          <w:rStyle w:val="FontStyle19"/>
        </w:rPr>
        <w:t>a odpovídá za skutečnosti z</w:t>
      </w:r>
      <w:r w:rsidR="00D576B1">
        <w:rPr>
          <w:rStyle w:val="FontStyle19"/>
        </w:rPr>
        <w:t xml:space="preserve">a jim provozované období, tj. </w:t>
      </w:r>
      <w:proofErr w:type="gramStart"/>
      <w:r w:rsidR="00D576B1">
        <w:rPr>
          <w:rStyle w:val="FontStyle19"/>
        </w:rPr>
        <w:t>XX.X</w:t>
      </w:r>
      <w:r>
        <w:rPr>
          <w:rStyle w:val="FontStyle19"/>
        </w:rPr>
        <w:t>.</w:t>
      </w:r>
      <w:r w:rsidR="00D576B1">
        <w:rPr>
          <w:rStyle w:val="FontStyle19"/>
        </w:rPr>
        <w:t>XXXX</w:t>
      </w:r>
      <w:proofErr w:type="gramEnd"/>
      <w:r>
        <w:rPr>
          <w:rStyle w:val="FontStyle19"/>
        </w:rPr>
        <w:t xml:space="preserve"> až </w:t>
      </w:r>
      <w:r w:rsidR="00D576B1">
        <w:rPr>
          <w:rStyle w:val="FontStyle19"/>
        </w:rPr>
        <w:t>X</w:t>
      </w:r>
      <w:r>
        <w:rPr>
          <w:rStyle w:val="FontStyle19"/>
        </w:rPr>
        <w:t>.</w:t>
      </w:r>
      <w:r w:rsidR="00D576B1">
        <w:rPr>
          <w:rStyle w:val="FontStyle19"/>
        </w:rPr>
        <w:t>X</w:t>
      </w:r>
      <w:r>
        <w:rPr>
          <w:rStyle w:val="FontStyle19"/>
        </w:rPr>
        <w:t>.</w:t>
      </w:r>
      <w:r w:rsidR="00D576B1">
        <w:rPr>
          <w:rStyle w:val="FontStyle19"/>
        </w:rPr>
        <w:t>XXXX</w:t>
      </w:r>
      <w:r>
        <w:rPr>
          <w:rStyle w:val="FontStyle19"/>
        </w:rPr>
        <w:t>. V případě zjištění, že se tato skutečnost nezakládá na pravdě, je kupující oprávněn od této smlouvy odstoupit.</w:t>
      </w:r>
    </w:p>
    <w:p w:rsidR="00000000" w:rsidRDefault="00406083">
      <w:pPr>
        <w:pStyle w:val="Style7"/>
        <w:widowControl/>
        <w:spacing w:line="240" w:lineRule="exact"/>
        <w:ind w:right="17"/>
        <w:jc w:val="center"/>
        <w:rPr>
          <w:sz w:val="20"/>
          <w:szCs w:val="20"/>
        </w:rPr>
      </w:pPr>
    </w:p>
    <w:p w:rsidR="00000000" w:rsidRDefault="00406083">
      <w:pPr>
        <w:pStyle w:val="Style7"/>
        <w:widowControl/>
        <w:spacing w:before="38" w:line="274" w:lineRule="exact"/>
        <w:ind w:right="17"/>
        <w:jc w:val="center"/>
        <w:rPr>
          <w:rStyle w:val="FontStyle20"/>
        </w:rPr>
      </w:pPr>
      <w:r>
        <w:rPr>
          <w:rStyle w:val="FontStyle20"/>
        </w:rPr>
        <w:t>VI. Odevzdání a převzetí vozidla</w:t>
      </w:r>
    </w:p>
    <w:p w:rsidR="00000000" w:rsidRDefault="00406083">
      <w:pPr>
        <w:pStyle w:val="Style8"/>
        <w:widowControl/>
        <w:spacing w:line="274" w:lineRule="exact"/>
        <w:rPr>
          <w:rStyle w:val="FontStyle19"/>
        </w:rPr>
      </w:pPr>
      <w:r>
        <w:rPr>
          <w:rStyle w:val="FontStyle19"/>
        </w:rPr>
        <w:t xml:space="preserve">Prodávající je povinen předmět </w:t>
      </w:r>
      <w:r>
        <w:rPr>
          <w:rStyle w:val="FontStyle19"/>
        </w:rPr>
        <w:t xml:space="preserve">smlouvy kupujícímu odevzdat a tento je převzít </w:t>
      </w:r>
      <w:proofErr w:type="gramStart"/>
      <w:r>
        <w:rPr>
          <w:rStyle w:val="FontStyle19"/>
        </w:rPr>
        <w:t xml:space="preserve">dne </w:t>
      </w:r>
      <w:r w:rsidR="00D576B1">
        <w:rPr>
          <w:rStyle w:val="FontStyle19"/>
        </w:rPr>
        <w:t>X.X</w:t>
      </w:r>
      <w:r>
        <w:rPr>
          <w:rStyle w:val="FontStyle19"/>
        </w:rPr>
        <w:t xml:space="preserve"> </w:t>
      </w:r>
      <w:r w:rsidR="00D576B1">
        <w:rPr>
          <w:rStyle w:val="FontStyle19"/>
        </w:rPr>
        <w:t>XXXX</w:t>
      </w:r>
      <w:proofErr w:type="gramEnd"/>
      <w:r>
        <w:rPr>
          <w:rStyle w:val="FontStyle19"/>
        </w:rPr>
        <w:t xml:space="preserve">, a to společně s doklady k němu a jeho příslušenstvím, konkrétně platný technický průkaz a malý technický průkaz, návod k obsluze/servisní knížka, klíče (2 ks), platný doklad povinného ručení </w:t>
      </w:r>
      <w:r>
        <w:rPr>
          <w:rStyle w:val="FontStyle19"/>
        </w:rPr>
        <w:t>(zelená karta). Tímto okamžikem přechází na kupujícího vlastnické právo k předmětu smlouvy a nebezpečí škody na něm. O odevzdání a převzetí vozidla, dokladů a příslušenství, stejně jako o technickém stavu vozidla, doplňků a příslušenství bude sepsán zápis,</w:t>
      </w:r>
      <w:r>
        <w:rPr>
          <w:rStyle w:val="FontStyle19"/>
        </w:rPr>
        <w:t xml:space="preserve"> který bude nedílnou součástí této smlouvy. Kupující současně prohlašuje, že si předmět smlouvy důkladně prohlédl a vyzkoušel (vč. zkušební jízdy) a že odpovídá </w:t>
      </w:r>
      <w:proofErr w:type="spellStart"/>
      <w:proofErr w:type="gramStart"/>
      <w:r>
        <w:rPr>
          <w:rStyle w:val="FontStyle19"/>
        </w:rPr>
        <w:t>čl.V</w:t>
      </w:r>
      <w:proofErr w:type="spellEnd"/>
      <w:r>
        <w:rPr>
          <w:rStyle w:val="FontStyle19"/>
        </w:rPr>
        <w:t xml:space="preserve"> smlouvy</w:t>
      </w:r>
      <w:proofErr w:type="gramEnd"/>
      <w:r>
        <w:rPr>
          <w:rStyle w:val="FontStyle19"/>
        </w:rPr>
        <w:t>.</w:t>
      </w:r>
    </w:p>
    <w:p w:rsidR="00000000" w:rsidRDefault="00406083">
      <w:pPr>
        <w:pStyle w:val="Style8"/>
        <w:widowControl/>
        <w:spacing w:line="274" w:lineRule="exact"/>
        <w:rPr>
          <w:rStyle w:val="FontStyle19"/>
        </w:rPr>
        <w:sectPr w:rsidR="00000000">
          <w:footerReference w:type="default" r:id="rId7"/>
          <w:footerReference w:type="first" r:id="rId8"/>
          <w:type w:val="continuous"/>
          <w:pgSz w:w="11905" w:h="16837"/>
          <w:pgMar w:top="628" w:right="779" w:bottom="1270" w:left="779" w:header="708" w:footer="708" w:gutter="0"/>
          <w:cols w:space="60"/>
          <w:noEndnote/>
          <w:titlePg/>
        </w:sectPr>
      </w:pPr>
    </w:p>
    <w:p w:rsidR="00000000" w:rsidRDefault="00406083">
      <w:pPr>
        <w:pStyle w:val="Style7"/>
        <w:widowControl/>
        <w:spacing w:before="55" w:line="276" w:lineRule="exact"/>
        <w:jc w:val="center"/>
        <w:rPr>
          <w:rStyle w:val="FontStyle20"/>
        </w:rPr>
      </w:pPr>
      <w:r>
        <w:rPr>
          <w:rStyle w:val="FontStyle20"/>
        </w:rPr>
        <w:lastRenderedPageBreak/>
        <w:t>VII. Převod předmětu smlouvy</w:t>
      </w:r>
    </w:p>
    <w:p w:rsidR="00000000" w:rsidRDefault="00406083">
      <w:pPr>
        <w:pStyle w:val="Style8"/>
        <w:widowControl/>
        <w:spacing w:line="276" w:lineRule="exact"/>
        <w:rPr>
          <w:rStyle w:val="FontStyle19"/>
        </w:rPr>
      </w:pPr>
      <w:r>
        <w:rPr>
          <w:rStyle w:val="FontStyle19"/>
        </w:rPr>
        <w:t>Kupující po převozu vozidl</w:t>
      </w:r>
      <w:r>
        <w:rPr>
          <w:rStyle w:val="FontStyle19"/>
        </w:rPr>
        <w:t>a do místa bydliště neprodleně (</w:t>
      </w:r>
      <w:proofErr w:type="gramStart"/>
      <w:r>
        <w:rPr>
          <w:rStyle w:val="FontStyle19"/>
        </w:rPr>
        <w:t xml:space="preserve">nejpozději </w:t>
      </w:r>
      <w:r w:rsidR="00D576B1">
        <w:rPr>
          <w:rStyle w:val="FontStyle19"/>
        </w:rPr>
        <w:t>X</w:t>
      </w:r>
      <w:r>
        <w:rPr>
          <w:rStyle w:val="FontStyle19"/>
        </w:rPr>
        <w:t>.</w:t>
      </w:r>
      <w:r w:rsidR="00D576B1">
        <w:rPr>
          <w:rStyle w:val="FontStyle19"/>
        </w:rPr>
        <w:t>X</w:t>
      </w:r>
      <w:r>
        <w:rPr>
          <w:rStyle w:val="FontStyle19"/>
        </w:rPr>
        <w:t>.</w:t>
      </w:r>
      <w:r w:rsidR="00D576B1">
        <w:rPr>
          <w:rStyle w:val="FontStyle19"/>
        </w:rPr>
        <w:t>XXXX</w:t>
      </w:r>
      <w:proofErr w:type="gramEnd"/>
      <w:r>
        <w:rPr>
          <w:rStyle w:val="FontStyle19"/>
        </w:rPr>
        <w:t>) zašle prodávajícímu doklady nutné pro odhlášení vozu. Prodávající je povinen do 5 dnů od doručení dokladů oznámit změnu jeho držitele na příslušném odboru dopravy a neprodleně je odeslat zpět kupujícímu.</w:t>
      </w:r>
      <w:r>
        <w:rPr>
          <w:rStyle w:val="FontStyle19"/>
        </w:rPr>
        <w:t xml:space="preserve"> Kupující je povinen přihlásit předmět smlouvy u příslušného odboru dopravy do 5 dnů poté co obdrží od prodávajícího doklady o odhlášení vozidla. Pro případ porušení povinností kupujícího a nebo prodávajícího uvedených v tomto ustanovení si smluvní strany </w:t>
      </w:r>
      <w:r>
        <w:rPr>
          <w:rStyle w:val="FontStyle19"/>
        </w:rPr>
        <w:t xml:space="preserve">sjednaly smluvní pokutu ve výši 1 000 Kč denně za každý den prodlení </w:t>
      </w:r>
      <w:proofErr w:type="gramStart"/>
      <w:r>
        <w:rPr>
          <w:rStyle w:val="FontStyle19"/>
        </w:rPr>
        <w:t>kupujícího a nebo prodávajícího</w:t>
      </w:r>
      <w:proofErr w:type="gramEnd"/>
      <w:r>
        <w:rPr>
          <w:rStyle w:val="FontStyle19"/>
        </w:rPr>
        <w:t xml:space="preserve"> se splněním této jeho povinnosti. Nárok na náhradu škody tím není dotčen.</w:t>
      </w:r>
    </w:p>
    <w:p w:rsidR="00000000" w:rsidRDefault="00406083">
      <w:pPr>
        <w:pStyle w:val="Style7"/>
        <w:widowControl/>
        <w:spacing w:line="240" w:lineRule="exact"/>
        <w:jc w:val="center"/>
        <w:rPr>
          <w:sz w:val="20"/>
          <w:szCs w:val="20"/>
        </w:rPr>
      </w:pPr>
    </w:p>
    <w:p w:rsidR="00000000" w:rsidRDefault="00406083">
      <w:pPr>
        <w:pStyle w:val="Style7"/>
        <w:widowControl/>
        <w:spacing w:before="36" w:line="276" w:lineRule="exact"/>
        <w:jc w:val="center"/>
        <w:rPr>
          <w:rStyle w:val="FontStyle20"/>
        </w:rPr>
      </w:pPr>
      <w:r>
        <w:rPr>
          <w:rStyle w:val="FontStyle20"/>
        </w:rPr>
        <w:t>VIII. Závěrečná ustanovení</w:t>
      </w:r>
    </w:p>
    <w:p w:rsidR="00000000" w:rsidRDefault="00406083">
      <w:pPr>
        <w:pStyle w:val="Style8"/>
        <w:widowControl/>
        <w:spacing w:line="276" w:lineRule="exact"/>
        <w:rPr>
          <w:rStyle w:val="FontStyle19"/>
        </w:rPr>
      </w:pPr>
      <w:r>
        <w:rPr>
          <w:rStyle w:val="FontStyle19"/>
        </w:rPr>
        <w:t>Otázky, výslovně touto smlouvou neupravené, se řídí</w:t>
      </w:r>
      <w:r>
        <w:rPr>
          <w:rStyle w:val="FontStyle19"/>
        </w:rPr>
        <w:t xml:space="preserve"> ustanoveními občanského zákoníku.</w:t>
      </w:r>
    </w:p>
    <w:p w:rsidR="00000000" w:rsidRDefault="00406083">
      <w:pPr>
        <w:pStyle w:val="Style8"/>
        <w:widowControl/>
        <w:spacing w:line="276" w:lineRule="exact"/>
        <w:rPr>
          <w:rStyle w:val="FontStyle19"/>
        </w:rPr>
      </w:pPr>
      <w:r>
        <w:rPr>
          <w:rStyle w:val="FontStyle19"/>
        </w:rPr>
        <w:t>Případné změny či doplňky smlouvy vyžadují ke své platnosti písemnou formu.</w:t>
      </w:r>
    </w:p>
    <w:p w:rsidR="00000000" w:rsidRDefault="00406083">
      <w:pPr>
        <w:pStyle w:val="Style8"/>
        <w:widowControl/>
        <w:spacing w:line="276" w:lineRule="exact"/>
        <w:rPr>
          <w:rStyle w:val="FontStyle19"/>
        </w:rPr>
      </w:pPr>
      <w:r>
        <w:rPr>
          <w:rStyle w:val="FontStyle19"/>
        </w:rPr>
        <w:t>Smlouva</w:t>
      </w:r>
      <w:r w:rsidR="00D576B1">
        <w:rPr>
          <w:rStyle w:val="FontStyle19"/>
        </w:rPr>
        <w:t xml:space="preserve"> </w:t>
      </w:r>
      <w:r>
        <w:rPr>
          <w:rStyle w:val="FontStyle19"/>
        </w:rPr>
        <w:t>je vyhotovena ve dvou výtiscích s platností originálu, z nichž po jednom obdrží oba účastníci.</w:t>
      </w:r>
    </w:p>
    <w:p w:rsidR="00000000" w:rsidRDefault="00406083">
      <w:pPr>
        <w:pStyle w:val="Style8"/>
        <w:widowControl/>
        <w:spacing w:line="276" w:lineRule="exact"/>
        <w:rPr>
          <w:rStyle w:val="FontStyle19"/>
        </w:rPr>
      </w:pPr>
      <w:r>
        <w:rPr>
          <w:rStyle w:val="FontStyle19"/>
        </w:rPr>
        <w:t>Prodávající ani kupující si nejsou vědomi ž</w:t>
      </w:r>
      <w:r>
        <w:rPr>
          <w:rStyle w:val="FontStyle19"/>
        </w:rPr>
        <w:t>ádných právních překážek, které by bránily uzavření této</w:t>
      </w:r>
    </w:p>
    <w:p w:rsidR="00000000" w:rsidRDefault="00406083">
      <w:pPr>
        <w:pStyle w:val="Style8"/>
        <w:widowControl/>
        <w:spacing w:line="276" w:lineRule="exact"/>
        <w:rPr>
          <w:rStyle w:val="FontStyle19"/>
        </w:rPr>
      </w:pPr>
      <w:r>
        <w:rPr>
          <w:rStyle w:val="FontStyle19"/>
        </w:rPr>
        <w:t>smlouvy nebo způsobovaly její neplatnost, a prohlašují, že jejich omylu prostá vůle je v souladu s</w:t>
      </w:r>
    </w:p>
    <w:p w:rsidR="00000000" w:rsidRDefault="00406083">
      <w:pPr>
        <w:pStyle w:val="Style8"/>
        <w:widowControl/>
        <w:spacing w:line="276" w:lineRule="exact"/>
        <w:rPr>
          <w:rStyle w:val="FontStyle19"/>
        </w:rPr>
      </w:pPr>
      <w:r>
        <w:rPr>
          <w:rStyle w:val="FontStyle19"/>
        </w:rPr>
        <w:t>písemným jazykovým projevem této kupní smlouvy, kterou na důkaz toho svobodně a vážně podepisují.</w:t>
      </w:r>
    </w:p>
    <w:p w:rsidR="00000000" w:rsidRDefault="00406083">
      <w:pPr>
        <w:pStyle w:val="Style8"/>
        <w:widowControl/>
        <w:spacing w:line="240" w:lineRule="exact"/>
        <w:rPr>
          <w:sz w:val="20"/>
          <w:szCs w:val="20"/>
        </w:rPr>
      </w:pPr>
    </w:p>
    <w:p w:rsidR="00000000" w:rsidRDefault="00406083">
      <w:pPr>
        <w:pStyle w:val="Style8"/>
        <w:widowControl/>
        <w:spacing w:line="240" w:lineRule="exact"/>
        <w:rPr>
          <w:sz w:val="20"/>
          <w:szCs w:val="20"/>
        </w:rPr>
      </w:pPr>
    </w:p>
    <w:p w:rsidR="00000000" w:rsidRDefault="00406083">
      <w:pPr>
        <w:pStyle w:val="Style8"/>
        <w:widowControl/>
        <w:spacing w:before="77" w:line="240" w:lineRule="auto"/>
        <w:rPr>
          <w:rStyle w:val="FontStyle19"/>
        </w:rPr>
      </w:pPr>
      <w:r>
        <w:rPr>
          <w:rStyle w:val="FontStyle19"/>
        </w:rPr>
        <w:t xml:space="preserve">V </w:t>
      </w:r>
      <w:r w:rsidR="00D576B1">
        <w:rPr>
          <w:rStyle w:val="FontStyle19"/>
        </w:rPr>
        <w:t>XXXXXX</w:t>
      </w:r>
      <w:r>
        <w:rPr>
          <w:rStyle w:val="FontStyle19"/>
        </w:rPr>
        <w:t xml:space="preserve"> </w:t>
      </w:r>
      <w:proofErr w:type="gramStart"/>
      <w:r>
        <w:rPr>
          <w:rStyle w:val="FontStyle19"/>
        </w:rPr>
        <w:t xml:space="preserve">dne </w:t>
      </w:r>
      <w:r w:rsidR="00D576B1">
        <w:rPr>
          <w:rStyle w:val="FontStyle19"/>
        </w:rPr>
        <w:t>X.X.XXXX</w:t>
      </w:r>
      <w:proofErr w:type="gramEnd"/>
    </w:p>
    <w:p w:rsidR="00000000" w:rsidRDefault="00406083">
      <w:pPr>
        <w:pStyle w:val="Style7"/>
        <w:widowControl/>
        <w:spacing w:line="240" w:lineRule="exact"/>
        <w:jc w:val="both"/>
        <w:rPr>
          <w:sz w:val="20"/>
          <w:szCs w:val="20"/>
        </w:rPr>
      </w:pPr>
    </w:p>
    <w:p w:rsidR="00000000" w:rsidRDefault="00406083">
      <w:pPr>
        <w:pStyle w:val="Style7"/>
        <w:widowControl/>
        <w:spacing w:line="240" w:lineRule="exact"/>
        <w:jc w:val="both"/>
        <w:rPr>
          <w:sz w:val="20"/>
          <w:szCs w:val="20"/>
        </w:rPr>
      </w:pPr>
    </w:p>
    <w:p w:rsidR="00000000" w:rsidRDefault="00406083">
      <w:pPr>
        <w:pStyle w:val="Style7"/>
        <w:widowControl/>
        <w:spacing w:line="240" w:lineRule="exact"/>
        <w:jc w:val="both"/>
        <w:rPr>
          <w:sz w:val="20"/>
          <w:szCs w:val="20"/>
        </w:rPr>
      </w:pPr>
    </w:p>
    <w:p w:rsidR="00D576B1" w:rsidRDefault="00D576B1">
      <w:pPr>
        <w:pStyle w:val="Style7"/>
        <w:widowControl/>
        <w:spacing w:line="240" w:lineRule="exact"/>
        <w:jc w:val="both"/>
        <w:rPr>
          <w:sz w:val="20"/>
          <w:szCs w:val="20"/>
        </w:rPr>
      </w:pPr>
    </w:p>
    <w:p w:rsidR="00000000" w:rsidRDefault="00406083">
      <w:pPr>
        <w:pStyle w:val="Style7"/>
        <w:widowControl/>
        <w:spacing w:line="240" w:lineRule="exact"/>
        <w:jc w:val="both"/>
        <w:rPr>
          <w:sz w:val="20"/>
          <w:szCs w:val="20"/>
        </w:rPr>
      </w:pPr>
    </w:p>
    <w:p w:rsidR="00000000" w:rsidRPr="00D576B1" w:rsidRDefault="00D576B1" w:rsidP="00D576B1">
      <w:pPr>
        <w:pStyle w:val="Style7"/>
        <w:widowControl/>
        <w:spacing w:line="60" w:lineRule="exact"/>
        <w:jc w:val="both"/>
      </w:pPr>
      <w:r w:rsidRPr="00D576B1">
        <w:t>----</w:t>
      </w:r>
      <w:r>
        <w:t>-----------------------------</w:t>
      </w:r>
      <w:r>
        <w:tab/>
      </w:r>
      <w:r>
        <w:tab/>
      </w:r>
      <w:r>
        <w:tab/>
      </w:r>
      <w:r>
        <w:tab/>
        <w:t xml:space="preserve">     </w:t>
      </w:r>
      <w:r>
        <w:tab/>
      </w:r>
      <w:r w:rsidRPr="00D576B1">
        <w:t>---------------------------------</w:t>
      </w:r>
    </w:p>
    <w:p w:rsidR="00000000" w:rsidRPr="00D576B1" w:rsidRDefault="00406083" w:rsidP="00D576B1">
      <w:pPr>
        <w:pStyle w:val="Style7"/>
        <w:widowControl/>
        <w:jc w:val="both"/>
        <w:rPr>
          <w:rStyle w:val="FontStyle20"/>
          <w:b w:val="0"/>
          <w:bCs w:val="0"/>
          <w:i/>
          <w:iCs/>
          <w:spacing w:val="10"/>
          <w:sz w:val="24"/>
          <w:szCs w:val="24"/>
        </w:rPr>
      </w:pPr>
      <w:r>
        <w:rPr>
          <w:rStyle w:val="FontStyle20"/>
        </w:rPr>
        <w:t xml:space="preserve">prodávající </w:t>
      </w:r>
      <w:r w:rsidR="00D576B1">
        <w:rPr>
          <w:rStyle w:val="FontStyle21"/>
        </w:rPr>
        <w:tab/>
      </w:r>
      <w:r w:rsidR="00D576B1">
        <w:rPr>
          <w:rStyle w:val="FontStyle21"/>
        </w:rPr>
        <w:tab/>
      </w:r>
      <w:r w:rsidR="00D576B1">
        <w:rPr>
          <w:rStyle w:val="FontStyle21"/>
        </w:rPr>
        <w:tab/>
      </w:r>
      <w:r w:rsidR="00D576B1">
        <w:rPr>
          <w:rStyle w:val="FontStyle21"/>
        </w:rPr>
        <w:tab/>
      </w:r>
      <w:r w:rsidR="00D576B1">
        <w:rPr>
          <w:rStyle w:val="FontStyle21"/>
        </w:rPr>
        <w:tab/>
      </w:r>
      <w:r w:rsidR="00D576B1">
        <w:rPr>
          <w:rStyle w:val="FontStyle21"/>
        </w:rPr>
        <w:tab/>
      </w:r>
      <w:r w:rsidR="00D576B1">
        <w:rPr>
          <w:rStyle w:val="FontStyle21"/>
        </w:rPr>
        <w:tab/>
      </w:r>
      <w:r>
        <w:rPr>
          <w:rStyle w:val="FontStyle20"/>
        </w:rPr>
        <w:t>kupující</w:t>
      </w:r>
    </w:p>
    <w:p w:rsidR="00000000" w:rsidRDefault="00406083">
      <w:pPr>
        <w:pStyle w:val="Style2"/>
        <w:widowControl/>
        <w:spacing w:line="240" w:lineRule="exact"/>
        <w:ind w:right="5414"/>
        <w:rPr>
          <w:sz w:val="20"/>
          <w:szCs w:val="20"/>
        </w:rPr>
      </w:pPr>
    </w:p>
    <w:p w:rsidR="00D576B1" w:rsidRDefault="00406083" w:rsidP="00D576B1">
      <w:pPr>
        <w:pStyle w:val="Style2"/>
        <w:widowControl/>
        <w:spacing w:before="101" w:line="552" w:lineRule="exact"/>
        <w:ind w:right="5414"/>
        <w:rPr>
          <w:rStyle w:val="FontStyle19"/>
        </w:rPr>
      </w:pPr>
      <w:r>
        <w:rPr>
          <w:rStyle w:val="FontStyle19"/>
        </w:rPr>
        <w:t>Příloha č. 1: Záznam o technickém stavu vozidla. Př</w:t>
      </w:r>
      <w:r w:rsidR="00D576B1">
        <w:rPr>
          <w:rStyle w:val="FontStyle19"/>
        </w:rPr>
        <w:t>íloha č. 2: Předávací protokol.</w:t>
      </w:r>
      <w:bookmarkStart w:id="0" w:name="_GoBack"/>
      <w:bookmarkEnd w:id="0"/>
    </w:p>
    <w:sectPr w:rsidR="00D576B1">
      <w:type w:val="continuous"/>
      <w:pgSz w:w="11905" w:h="16837"/>
      <w:pgMar w:top="675" w:right="816" w:bottom="1440" w:left="816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083" w:rsidRDefault="00406083">
      <w:r>
        <w:separator/>
      </w:r>
    </w:p>
  </w:endnote>
  <w:endnote w:type="continuationSeparator" w:id="0">
    <w:p w:rsidR="00406083" w:rsidRDefault="00406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406083">
    <w:pPr>
      <w:widowControl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406083">
    <w:pPr>
      <w:pStyle w:val="Style6"/>
      <w:widowControl/>
      <w:spacing w:line="350" w:lineRule="exact"/>
      <w:ind w:left="5618"/>
      <w:jc w:val="both"/>
      <w:rPr>
        <w:rStyle w:val="FontStyle15"/>
      </w:rPr>
    </w:pPr>
    <w:r>
      <w:rPr>
        <w:rStyle w:val="FontStyle15"/>
      </w:rPr>
      <w:t>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083" w:rsidRDefault="00406083">
      <w:r>
        <w:separator/>
      </w:r>
    </w:p>
  </w:footnote>
  <w:footnote w:type="continuationSeparator" w:id="0">
    <w:p w:rsidR="00406083" w:rsidRDefault="004060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6B1"/>
    <w:rsid w:val="00406083"/>
    <w:rsid w:val="00D5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Standardnpsmoodstavce">
    <w:name w:val="Default Paragraph Font"/>
    <w:uiPriority w:val="99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1">
    <w:name w:val="Style1"/>
    <w:basedOn w:val="Normln"/>
    <w:uiPriority w:val="99"/>
  </w:style>
  <w:style w:type="paragraph" w:customStyle="1" w:styleId="Style2">
    <w:name w:val="Style2"/>
    <w:basedOn w:val="Normln"/>
    <w:uiPriority w:val="99"/>
    <w:pPr>
      <w:spacing w:line="554" w:lineRule="exact"/>
    </w:pPr>
  </w:style>
  <w:style w:type="paragraph" w:customStyle="1" w:styleId="Style3">
    <w:name w:val="Style3"/>
    <w:basedOn w:val="Normln"/>
    <w:uiPriority w:val="99"/>
    <w:pPr>
      <w:spacing w:line="278" w:lineRule="exact"/>
      <w:jc w:val="both"/>
    </w:pPr>
  </w:style>
  <w:style w:type="paragraph" w:customStyle="1" w:styleId="Style4">
    <w:name w:val="Style4"/>
    <w:basedOn w:val="Normln"/>
    <w:uiPriority w:val="99"/>
  </w:style>
  <w:style w:type="paragraph" w:customStyle="1" w:styleId="Style5">
    <w:name w:val="Style5"/>
    <w:basedOn w:val="Normln"/>
    <w:uiPriority w:val="99"/>
  </w:style>
  <w:style w:type="paragraph" w:customStyle="1" w:styleId="Style6">
    <w:name w:val="Style6"/>
    <w:basedOn w:val="Normln"/>
    <w:uiPriority w:val="99"/>
  </w:style>
  <w:style w:type="paragraph" w:customStyle="1" w:styleId="Style7">
    <w:name w:val="Style7"/>
    <w:basedOn w:val="Normln"/>
    <w:uiPriority w:val="99"/>
  </w:style>
  <w:style w:type="paragraph" w:customStyle="1" w:styleId="Style8">
    <w:name w:val="Style8"/>
    <w:basedOn w:val="Normln"/>
    <w:uiPriority w:val="99"/>
    <w:pPr>
      <w:spacing w:line="266" w:lineRule="exact"/>
    </w:pPr>
  </w:style>
  <w:style w:type="character" w:customStyle="1" w:styleId="FontStyle11">
    <w:name w:val="Font Style11"/>
    <w:basedOn w:val="Standardnpsmoodstavce"/>
    <w:uiPriority w:val="99"/>
    <w:rPr>
      <w:rFonts w:ascii="Times New Roman" w:hAnsi="Times New Roman" w:cs="Times New Roman"/>
      <w:smallCaps/>
      <w:spacing w:val="70"/>
      <w:sz w:val="32"/>
      <w:szCs w:val="32"/>
    </w:rPr>
  </w:style>
  <w:style w:type="character" w:customStyle="1" w:styleId="FontStyle12">
    <w:name w:val="Font Style12"/>
    <w:basedOn w:val="Standardnpsmoodstavce"/>
    <w:uiPriority w:val="99"/>
    <w:rPr>
      <w:rFonts w:ascii="Times New Roman" w:hAnsi="Times New Roman" w:cs="Times New Roman"/>
      <w:sz w:val="38"/>
      <w:szCs w:val="38"/>
    </w:rPr>
  </w:style>
  <w:style w:type="character" w:customStyle="1" w:styleId="FontStyle13">
    <w:name w:val="Font Style13"/>
    <w:basedOn w:val="Standardnpsmoodstavce"/>
    <w:uiPriority w:val="99"/>
    <w:rPr>
      <w:rFonts w:ascii="Times New Roman" w:hAnsi="Times New Roman" w:cs="Times New Roman"/>
      <w:spacing w:val="-20"/>
      <w:sz w:val="34"/>
      <w:szCs w:val="34"/>
    </w:rPr>
  </w:style>
  <w:style w:type="character" w:customStyle="1" w:styleId="FontStyle14">
    <w:name w:val="Font Style14"/>
    <w:basedOn w:val="Standardnpsmoodstavce"/>
    <w:uiPriority w:val="99"/>
    <w:rPr>
      <w:rFonts w:ascii="Candara" w:hAnsi="Candara" w:cs="Candara"/>
      <w:b/>
      <w:bCs/>
      <w:sz w:val="28"/>
      <w:szCs w:val="28"/>
    </w:rPr>
  </w:style>
  <w:style w:type="character" w:customStyle="1" w:styleId="FontStyle15">
    <w:name w:val="Font Style15"/>
    <w:basedOn w:val="Standardnpsmoodstavce"/>
    <w:uiPriority w:val="99"/>
    <w:rPr>
      <w:rFonts w:ascii="Times New Roman" w:hAnsi="Times New Roman" w:cs="Times New Roman"/>
      <w:spacing w:val="30"/>
      <w:sz w:val="36"/>
      <w:szCs w:val="36"/>
    </w:rPr>
  </w:style>
  <w:style w:type="character" w:customStyle="1" w:styleId="FontStyle16">
    <w:name w:val="Font Style16"/>
    <w:basedOn w:val="Standardnpsmoodstavce"/>
    <w:uiPriority w:val="99"/>
    <w:rPr>
      <w:rFonts w:ascii="Times New Roman" w:hAnsi="Times New Roman" w:cs="Times New Roman"/>
      <w:smallCaps/>
      <w:sz w:val="24"/>
      <w:szCs w:val="24"/>
    </w:rPr>
  </w:style>
  <w:style w:type="character" w:customStyle="1" w:styleId="FontStyle17">
    <w:name w:val="Font Style17"/>
    <w:basedOn w:val="Standardnpsmoodstavce"/>
    <w:uiPriority w:val="99"/>
    <w:rPr>
      <w:rFonts w:ascii="Candara" w:hAnsi="Candara" w:cs="Candara"/>
      <w:b/>
      <w:bCs/>
      <w:i/>
      <w:iCs/>
      <w:spacing w:val="-20"/>
      <w:sz w:val="42"/>
      <w:szCs w:val="42"/>
    </w:rPr>
  </w:style>
  <w:style w:type="character" w:customStyle="1" w:styleId="FontStyle18">
    <w:name w:val="Font Style18"/>
    <w:basedOn w:val="Standardnpsmoodstavce"/>
    <w:uiPriority w:val="99"/>
    <w:rPr>
      <w:rFonts w:ascii="Times New Roman" w:hAnsi="Times New Roman" w:cs="Times New Roman"/>
      <w:i/>
      <w:iCs/>
      <w:sz w:val="36"/>
      <w:szCs w:val="36"/>
    </w:rPr>
  </w:style>
  <w:style w:type="character" w:customStyle="1" w:styleId="FontStyle19">
    <w:name w:val="Font Style19"/>
    <w:basedOn w:val="Standardnpsmoodstavce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20">
    <w:name w:val="Font Style20"/>
    <w:basedOn w:val="Standardnpsmoodstavce"/>
    <w:uiPriority w:val="9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1">
    <w:name w:val="Font Style21"/>
    <w:basedOn w:val="Standardnpsmoodstavce"/>
    <w:uiPriority w:val="99"/>
    <w:rPr>
      <w:rFonts w:ascii="Times New Roman" w:hAnsi="Times New Roman" w:cs="Times New Roman"/>
      <w:i/>
      <w:iCs/>
      <w:spacing w:val="10"/>
      <w:sz w:val="24"/>
      <w:szCs w:val="24"/>
    </w:rPr>
  </w:style>
  <w:style w:type="character" w:styleId="Hypertextovodkaz">
    <w:name w:val="Hyperlink"/>
    <w:basedOn w:val="Standardnpsmoodstavce"/>
    <w:uiPriority w:val="99"/>
    <w:rPr>
      <w:color w:val="0066CC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Standardnpsmoodstavce">
    <w:name w:val="Default Paragraph Font"/>
    <w:uiPriority w:val="99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1">
    <w:name w:val="Style1"/>
    <w:basedOn w:val="Normln"/>
    <w:uiPriority w:val="99"/>
  </w:style>
  <w:style w:type="paragraph" w:customStyle="1" w:styleId="Style2">
    <w:name w:val="Style2"/>
    <w:basedOn w:val="Normln"/>
    <w:uiPriority w:val="99"/>
    <w:pPr>
      <w:spacing w:line="554" w:lineRule="exact"/>
    </w:pPr>
  </w:style>
  <w:style w:type="paragraph" w:customStyle="1" w:styleId="Style3">
    <w:name w:val="Style3"/>
    <w:basedOn w:val="Normln"/>
    <w:uiPriority w:val="99"/>
    <w:pPr>
      <w:spacing w:line="278" w:lineRule="exact"/>
      <w:jc w:val="both"/>
    </w:pPr>
  </w:style>
  <w:style w:type="paragraph" w:customStyle="1" w:styleId="Style4">
    <w:name w:val="Style4"/>
    <w:basedOn w:val="Normln"/>
    <w:uiPriority w:val="99"/>
  </w:style>
  <w:style w:type="paragraph" w:customStyle="1" w:styleId="Style5">
    <w:name w:val="Style5"/>
    <w:basedOn w:val="Normln"/>
    <w:uiPriority w:val="99"/>
  </w:style>
  <w:style w:type="paragraph" w:customStyle="1" w:styleId="Style6">
    <w:name w:val="Style6"/>
    <w:basedOn w:val="Normln"/>
    <w:uiPriority w:val="99"/>
  </w:style>
  <w:style w:type="paragraph" w:customStyle="1" w:styleId="Style7">
    <w:name w:val="Style7"/>
    <w:basedOn w:val="Normln"/>
    <w:uiPriority w:val="99"/>
  </w:style>
  <w:style w:type="paragraph" w:customStyle="1" w:styleId="Style8">
    <w:name w:val="Style8"/>
    <w:basedOn w:val="Normln"/>
    <w:uiPriority w:val="99"/>
    <w:pPr>
      <w:spacing w:line="266" w:lineRule="exact"/>
    </w:pPr>
  </w:style>
  <w:style w:type="character" w:customStyle="1" w:styleId="FontStyle11">
    <w:name w:val="Font Style11"/>
    <w:basedOn w:val="Standardnpsmoodstavce"/>
    <w:uiPriority w:val="99"/>
    <w:rPr>
      <w:rFonts w:ascii="Times New Roman" w:hAnsi="Times New Roman" w:cs="Times New Roman"/>
      <w:smallCaps/>
      <w:spacing w:val="70"/>
      <w:sz w:val="32"/>
      <w:szCs w:val="32"/>
    </w:rPr>
  </w:style>
  <w:style w:type="character" w:customStyle="1" w:styleId="FontStyle12">
    <w:name w:val="Font Style12"/>
    <w:basedOn w:val="Standardnpsmoodstavce"/>
    <w:uiPriority w:val="99"/>
    <w:rPr>
      <w:rFonts w:ascii="Times New Roman" w:hAnsi="Times New Roman" w:cs="Times New Roman"/>
      <w:sz w:val="38"/>
      <w:szCs w:val="38"/>
    </w:rPr>
  </w:style>
  <w:style w:type="character" w:customStyle="1" w:styleId="FontStyle13">
    <w:name w:val="Font Style13"/>
    <w:basedOn w:val="Standardnpsmoodstavce"/>
    <w:uiPriority w:val="99"/>
    <w:rPr>
      <w:rFonts w:ascii="Times New Roman" w:hAnsi="Times New Roman" w:cs="Times New Roman"/>
      <w:spacing w:val="-20"/>
      <w:sz w:val="34"/>
      <w:szCs w:val="34"/>
    </w:rPr>
  </w:style>
  <w:style w:type="character" w:customStyle="1" w:styleId="FontStyle14">
    <w:name w:val="Font Style14"/>
    <w:basedOn w:val="Standardnpsmoodstavce"/>
    <w:uiPriority w:val="99"/>
    <w:rPr>
      <w:rFonts w:ascii="Candara" w:hAnsi="Candara" w:cs="Candara"/>
      <w:b/>
      <w:bCs/>
      <w:sz w:val="28"/>
      <w:szCs w:val="28"/>
    </w:rPr>
  </w:style>
  <w:style w:type="character" w:customStyle="1" w:styleId="FontStyle15">
    <w:name w:val="Font Style15"/>
    <w:basedOn w:val="Standardnpsmoodstavce"/>
    <w:uiPriority w:val="99"/>
    <w:rPr>
      <w:rFonts w:ascii="Times New Roman" w:hAnsi="Times New Roman" w:cs="Times New Roman"/>
      <w:spacing w:val="30"/>
      <w:sz w:val="36"/>
      <w:szCs w:val="36"/>
    </w:rPr>
  </w:style>
  <w:style w:type="character" w:customStyle="1" w:styleId="FontStyle16">
    <w:name w:val="Font Style16"/>
    <w:basedOn w:val="Standardnpsmoodstavce"/>
    <w:uiPriority w:val="99"/>
    <w:rPr>
      <w:rFonts w:ascii="Times New Roman" w:hAnsi="Times New Roman" w:cs="Times New Roman"/>
      <w:smallCaps/>
      <w:sz w:val="24"/>
      <w:szCs w:val="24"/>
    </w:rPr>
  </w:style>
  <w:style w:type="character" w:customStyle="1" w:styleId="FontStyle17">
    <w:name w:val="Font Style17"/>
    <w:basedOn w:val="Standardnpsmoodstavce"/>
    <w:uiPriority w:val="99"/>
    <w:rPr>
      <w:rFonts w:ascii="Candara" w:hAnsi="Candara" w:cs="Candara"/>
      <w:b/>
      <w:bCs/>
      <w:i/>
      <w:iCs/>
      <w:spacing w:val="-20"/>
      <w:sz w:val="42"/>
      <w:szCs w:val="42"/>
    </w:rPr>
  </w:style>
  <w:style w:type="character" w:customStyle="1" w:styleId="FontStyle18">
    <w:name w:val="Font Style18"/>
    <w:basedOn w:val="Standardnpsmoodstavce"/>
    <w:uiPriority w:val="99"/>
    <w:rPr>
      <w:rFonts w:ascii="Times New Roman" w:hAnsi="Times New Roman" w:cs="Times New Roman"/>
      <w:i/>
      <w:iCs/>
      <w:sz w:val="36"/>
      <w:szCs w:val="36"/>
    </w:rPr>
  </w:style>
  <w:style w:type="character" w:customStyle="1" w:styleId="FontStyle19">
    <w:name w:val="Font Style19"/>
    <w:basedOn w:val="Standardnpsmoodstavce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20">
    <w:name w:val="Font Style20"/>
    <w:basedOn w:val="Standardnpsmoodstavce"/>
    <w:uiPriority w:val="9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1">
    <w:name w:val="Font Style21"/>
    <w:basedOn w:val="Standardnpsmoodstavce"/>
    <w:uiPriority w:val="99"/>
    <w:rPr>
      <w:rFonts w:ascii="Times New Roman" w:hAnsi="Times New Roman" w:cs="Times New Roman"/>
      <w:i/>
      <w:iCs/>
      <w:spacing w:val="10"/>
      <w:sz w:val="24"/>
      <w:szCs w:val="24"/>
    </w:rPr>
  </w:style>
  <w:style w:type="character" w:styleId="Hypertextovodkaz">
    <w:name w:val="Hyperlink"/>
    <w:basedOn w:val="Standardnpsmoodstavce"/>
    <w:uiPriority w:val="99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532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Václav Sedlář</dc:creator>
  <cp:lastModifiedBy>Václav Sedlář</cp:lastModifiedBy>
  <cp:revision>1</cp:revision>
  <dcterms:created xsi:type="dcterms:W3CDTF">2013-03-16T13:33:00Z</dcterms:created>
  <dcterms:modified xsi:type="dcterms:W3CDTF">2013-03-16T13:43:00Z</dcterms:modified>
</cp:coreProperties>
</file>